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D96" w:rsidRPr="00031676" w:rsidRDefault="006E3D96" w:rsidP="006E3D96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อช21002 ทักษะการพัฒนาอาชีพ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4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หน่วยกิต</w:t>
      </w:r>
    </w:p>
    <w:p w:rsidR="006E3D96" w:rsidRPr="00031676" w:rsidRDefault="006E3D96" w:rsidP="006E3D96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6E3D96" w:rsidRPr="00031676" w:rsidRDefault="006E3D96" w:rsidP="006E3D96">
      <w:pPr>
        <w:rPr>
          <w:rFonts w:ascii="Angsana New" w:hAnsi="Angsana New" w:cs="Angsana New"/>
          <w:sz w:val="32"/>
          <w:szCs w:val="32"/>
        </w:rPr>
      </w:pPr>
    </w:p>
    <w:p w:rsidR="006E3D96" w:rsidRPr="00031676" w:rsidRDefault="006E3D96" w:rsidP="006E3D96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6E3D96" w:rsidRPr="00031676" w:rsidRDefault="006E3D96" w:rsidP="006E3D96">
      <w:pPr>
        <w:numPr>
          <w:ilvl w:val="0"/>
          <w:numId w:val="1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ความเข้าใจทักษะในการพัฒนาอาชีพที่ตัดสินใจเลือกบนพื้นฐานความรู้ กระบวนการผลิต กระบวนการตลาดที่ใช้นวตกรรม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เทคโนโลยีที่เหมาะสม และประยุกต์ใช้ภูมิปัญญา</w:t>
      </w:r>
    </w:p>
    <w:p w:rsidR="006E3D96" w:rsidRPr="00031676" w:rsidRDefault="006E3D96" w:rsidP="006E3D96">
      <w:pPr>
        <w:numPr>
          <w:ilvl w:val="0"/>
          <w:numId w:val="1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และสามารถจัดทำแผนงานและโครงการธุรกิจ เพื่อพัฒนาอาชีพเข้าสู่ตลาดการแข่งขันตาม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 5 ด้านได้แก่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ศักยภาพของภูมิประเทศและทำเลที่ตั้งของแต่ละพื้นที่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และแนวคิดปรัชญาของเศรษฐกิจพอเพียง เพื่อสู่ความเข้มแข็ง</w:t>
      </w:r>
    </w:p>
    <w:p w:rsidR="006E3D96" w:rsidRPr="00031676" w:rsidRDefault="006E3D96" w:rsidP="006E3D96">
      <w:pPr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:rsidR="006E3D96" w:rsidRPr="00031676" w:rsidRDefault="006E3D96" w:rsidP="006E3D96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ศึกษาและฝึกทักษะเกี่ยวกับทักษะอาชีพที่ต้องการพัฒนาอาชีพ ดังนี้คือ</w:t>
      </w:r>
    </w:p>
    <w:p w:rsidR="006E3D96" w:rsidRPr="00031676" w:rsidRDefault="006E3D96" w:rsidP="006E3D96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ความจำเป็นในการฝึกทักษะเพื่อพัฒนาอาชีพ กระบวนการผลิต กระบวนการตลาด ที่ใช้นวัตกรรมเทคโนโลยี ความหมาย ความสำคัญของการจัดการเพื่อพัฒนาอาชีพ และระบบการจัดการเพื่อการพัฒนาอาชีพ ที่ตัดสินใจเลือก แหล่งเรียนรู้ในการฝึก วิธีการฝึก การตัดสินใจเลือกแหล่ง และวิธีการฝึก การบันทึกรายงานการฝึกทักษะการพัฒนาอาชีพโดยประยุกต์ใช้ภูมิปัญญา </w:t>
      </w:r>
    </w:p>
    <w:p w:rsidR="006E3D96" w:rsidRPr="00031676" w:rsidRDefault="006E3D96" w:rsidP="006E3D96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ความหมาย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ความสำคัญของการจัดทำ และหรือปรับปรุงการจัดการอาชีพ</w:t>
      </w:r>
    </w:p>
    <w:p w:rsidR="006E3D96" w:rsidRPr="00031676" w:rsidRDefault="006E3D96" w:rsidP="006E3D96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การทำแผนธุรกิจ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แผนธุรกิจเป็นแผนแม่บทในการประกอบอาชีพของทุกคนในครอบครัว ชุมชน ซึ่งเป็นกระบวนการในการระดมความคิดจากการวิเคราะห์ชุมชนที่กำหนดด้วยวิสัยทัศน์ พันธกิจ รายได้ ค่านิยมของชุมชน ตาม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 5 ด้านได้แก่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ศักยภาพของภูมิประเทศและทำเลที่ตั้งของแต่ละพื้นที่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lastRenderedPageBreak/>
        <w:t>มนุษย์ในแต่ละพื้นที่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และแนวคิดปรัชญาของเศรษฐกิจพอเพียง เพื่อสู่ความเข้มแข็งเป็นผลสำเร็จ โดยกำหนดเป้าหมายและกลยุทธ์ การดำเนินงานที่จะดำเนินการไปตามแผนธุรกิจ</w:t>
      </w:r>
    </w:p>
    <w:p w:rsidR="006E3D96" w:rsidRPr="00031676" w:rsidRDefault="006E3D96" w:rsidP="006E3D96">
      <w:pPr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การจัดการความเสี่ยง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เป็นการวิเคราะห์ศักยภาพและจัดการเกี่ยวกับผลการดำเนินการในอดีตที่ผ่านมาในช่วงระยะเวลา </w:t>
      </w:r>
      <w:r w:rsidRPr="00031676">
        <w:rPr>
          <w:rFonts w:ascii="Angsana New" w:hAnsi="Angsana New" w:cs="Angsana New"/>
          <w:sz w:val="32"/>
          <w:szCs w:val="32"/>
        </w:rPr>
        <w:t>2-3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ปี จนถึงปัจจุบัน เน้นยอดขายของประเภทสินค้า ค่าใช้จ่ายต่างๆ ผลกำไร วิเคราะห์ คู่แข่งขัน วิเคราะห์ส่วนครองตลาดสัมพันธ์ วิเคราะห์สมรรถนะของธุรกิจ วิเคราะห์สภาวะแวดล้อมภายในด้านจุดแข็ง จุดอ่อน วิเคราะห์สภาพแวดล้อมภายนอกด้านโอกาสและอุปสรรค ว่าประเด็นใดจะทำให้เกิดความเสี่ยงในการประกอบอาชีพต้องจัดการแก้ปัญหาความเสี่ยงนั้น เพื่อความเข้มแข็งในอาชีพ</w:t>
      </w:r>
    </w:p>
    <w:p w:rsidR="006E3D96" w:rsidRPr="00031676" w:rsidRDefault="006E3D96" w:rsidP="006E3D96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การจัดการการผลิต หรือการบริการ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เป็นการจัดการเกี่ยวกับ การควบคุมคุณภาพให้ได้มาตรฐานตามความต้องการของตลาด การใช้นวตกรรม เทคโนโลยี การลดต้นทุนการผลิต หรือการบริการ</w:t>
      </w:r>
    </w:p>
    <w:p w:rsidR="006E3D96" w:rsidRPr="00031676" w:rsidRDefault="006E3D96" w:rsidP="006E3D96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การจัดการการตลาด </w:t>
      </w:r>
      <w:r w:rsidRPr="00031676">
        <w:rPr>
          <w:rFonts w:ascii="Angsana New" w:hAnsi="Angsana New" w:cs="Angsana New"/>
          <w:sz w:val="32"/>
          <w:szCs w:val="32"/>
          <w:cs/>
        </w:rPr>
        <w:t>เป็นการนำผลผลิตเข้าสู่ตลาด ซึ่งดำเนินการโดยการโฆษณา การประชาสัมพันธ์ การวิจัยตลาด การส่งเสริมการขาย การจัดทำข้อมูลฐานลูกค้า ความสามารถกระจายสินค้าให้ถึงลูกค้า</w:t>
      </w:r>
    </w:p>
    <w:p w:rsidR="006E3D96" w:rsidRPr="00031676" w:rsidRDefault="006E3D96" w:rsidP="006E3D96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ปฏิบัติการ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จัดทำแผนและโครงการพัฒนาธุรกิจ</w:t>
      </w:r>
    </w:p>
    <w:p w:rsidR="006E3D96" w:rsidRPr="00031676" w:rsidRDefault="006E3D96" w:rsidP="006E3D96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</w:r>
    </w:p>
    <w:p w:rsidR="006E3D96" w:rsidRPr="00031676" w:rsidRDefault="006E3D96" w:rsidP="006E3D96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6E3D96" w:rsidRPr="00031676" w:rsidRDefault="006E3D96" w:rsidP="006E3D96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สำรวจ วิเคราะห์ทักษะที่ต้องการพัฒนาอาชีพแหล่งฝึกและวิธีการฝึก กระบวนการผลิต กระบวนการตลาดที่ใช้นวัตกรรม เทคโนโลยี การถอดบทเรียนจากการฝึกทักษะเพื่อการพัฒนาอาชีพโดยประยุกต์ใช้ภูมิปัญญา</w:t>
      </w:r>
    </w:p>
    <w:p w:rsidR="006E3D96" w:rsidRPr="00031676" w:rsidRDefault="006E3D96" w:rsidP="006E3D96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เป็นการศึกษาปฏิบัติจริงด้วยการทำแผนธุรกิจของชุมชน หรือของผู้เรียนตาม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 5 ด้านได้แก่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ศักยภาพของภูมิประเทศและทำเลที่ตั้งของแต่ละพื้นที่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และแนวคิดปรัชญาของเศรษฐกิจพอเพียง การจัดการความเสี่ยง การจัดการการผลิต การจัดการการตลาด อาจสร้างสถานการณ์จำลองขึ้นมาหรือพาไปศึกษาของจริง เพื่อฝึกปฏิบัติและนำแผนปฏิบัติการต่างๆ เข้าสู่วิถีชีวิต หรือดำเนินการจริงตามวิถีชีวิต เพื่อผู้เรียนจะเกิดความรู้ ความสามารถในการบริหารจัดการธุรกิจอย่างแท้จริง</w:t>
      </w:r>
    </w:p>
    <w:p w:rsidR="006E3D96" w:rsidRPr="00031676" w:rsidRDefault="006E3D96" w:rsidP="006E3D96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6E3D96" w:rsidRPr="00031676" w:rsidRDefault="006E3D96" w:rsidP="006E3D96">
      <w:pPr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การวัดและประเมินผล  </w:t>
      </w:r>
    </w:p>
    <w:p w:rsidR="006E3D96" w:rsidRPr="00031676" w:rsidRDefault="006E3D96" w:rsidP="006E3D96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ประเมินจากสภาพจริงจากผลงานการเรียนรู้ และผลการเรียนรู้ การทำแผนงาน และโครงการพัฒนาอาชีพ โดยการนำภูมิปัญญาในชุมชนมาประยุกต์ใช้</w:t>
      </w:r>
    </w:p>
    <w:p w:rsidR="006E3D96" w:rsidRPr="00031676" w:rsidRDefault="006E3D96" w:rsidP="006E3D96">
      <w:pPr>
        <w:pStyle w:val="a3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อช21002 ทักษะการพัฒนาอาชีพ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>4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หน่วยกิต</w:t>
      </w:r>
    </w:p>
    <w:p w:rsidR="006E3D96" w:rsidRPr="00031676" w:rsidRDefault="006E3D96" w:rsidP="006E3D96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6E3D96" w:rsidRPr="00031676" w:rsidRDefault="006E3D96" w:rsidP="006E3D96">
      <w:pPr>
        <w:rPr>
          <w:rFonts w:ascii="Angsana New" w:hAnsi="Angsana New" w:cs="Angsana New"/>
          <w:sz w:val="32"/>
          <w:szCs w:val="32"/>
        </w:rPr>
      </w:pPr>
    </w:p>
    <w:p w:rsidR="006E3D96" w:rsidRPr="00031676" w:rsidRDefault="006E3D96" w:rsidP="006E3D96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6E3D96" w:rsidRPr="00031676" w:rsidRDefault="006E3D96" w:rsidP="006E3D96">
      <w:pPr>
        <w:numPr>
          <w:ilvl w:val="0"/>
          <w:numId w:val="2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ความเข้าใจทักษะในการพัฒนาอาชีพที่ตัดสินใจเลือกบนพื้นฐานความรู้ กระบวนการผลิต กระบวนการตลาดที่ใช้นวตกรรม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เทคโนโลยีที่เหมาะสม และประยุกต์ใช้ภูมิปัญญา</w:t>
      </w:r>
    </w:p>
    <w:p w:rsidR="006E3D96" w:rsidRPr="00031676" w:rsidRDefault="006E3D96" w:rsidP="006E3D96">
      <w:pPr>
        <w:numPr>
          <w:ilvl w:val="0"/>
          <w:numId w:val="2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และสามารถจัดทำแผนงานและโครงการธุรกิจ เพื่อพัฒนาอาชีพเข้าสู่ตลาดการแข่งขันตาม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 5 ด้านได้แก่ ศักยภาพของทรัพยากรธรรมชาติในแต่ละพื้นที่  ศักยภาพของพื้นที่ตามลักษณะภูมิอากาศ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 ศักยภาพของภูมิประเทศและทำเลที่ตั้งของแต่ละพื้นที่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 xml:space="preserve"> ศักยภาพของศิลปะ วัฒนธรรม ประเพณีและวิถีชีวิตของแต่ละพื้นที่</w:t>
      </w:r>
      <w:r w:rsidRPr="00031676">
        <w:rPr>
          <w:rFonts w:ascii="Angsana New" w:hAnsi="Angsana New" w:cs="Angsana New"/>
          <w:color w:val="FF0000"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color w:val="FF0000"/>
          <w:sz w:val="32"/>
          <w:szCs w:val="32"/>
          <w:cs/>
        </w:rPr>
        <w:t>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และแนวคิดปรัชญาของเศรษฐกิจพอเพียง เพื่อสู่ความเข้มแข็ง</w:t>
      </w:r>
    </w:p>
    <w:tbl>
      <w:tblPr>
        <w:tblW w:w="14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1921"/>
        <w:gridCol w:w="2859"/>
        <w:gridCol w:w="2734"/>
        <w:gridCol w:w="931"/>
        <w:gridCol w:w="853"/>
        <w:gridCol w:w="853"/>
        <w:gridCol w:w="853"/>
        <w:gridCol w:w="853"/>
        <w:gridCol w:w="853"/>
        <w:gridCol w:w="853"/>
      </w:tblGrid>
      <w:tr w:rsidR="006E3D96" w:rsidRPr="00031676" w:rsidTr="001F4DD4">
        <w:trPr>
          <w:tblHeader/>
        </w:trPr>
        <w:tc>
          <w:tcPr>
            <w:tcW w:w="503" w:type="dxa"/>
            <w:vMerge w:val="restart"/>
            <w:vAlign w:val="center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21" w:type="dxa"/>
            <w:vMerge w:val="restart"/>
            <w:vAlign w:val="center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859" w:type="dxa"/>
            <w:vMerge w:val="restart"/>
            <w:vAlign w:val="center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34" w:type="dxa"/>
            <w:vMerge w:val="restart"/>
            <w:vAlign w:val="center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31" w:type="dxa"/>
            <w:vMerge w:val="restart"/>
            <w:vAlign w:val="center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559" w:type="dxa"/>
            <w:gridSpan w:val="3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59" w:type="dxa"/>
            <w:gridSpan w:val="3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6E3D96" w:rsidRPr="00031676" w:rsidTr="006E3D96">
        <w:trPr>
          <w:tblHeader/>
        </w:trPr>
        <w:tc>
          <w:tcPr>
            <w:tcW w:w="503" w:type="dxa"/>
            <w:vMerge/>
            <w:tcBorders>
              <w:bottom w:val="single" w:sz="4" w:space="0" w:color="auto"/>
            </w:tcBorders>
            <w:vAlign w:val="center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921" w:type="dxa"/>
            <w:vMerge/>
            <w:tcBorders>
              <w:bottom w:val="single" w:sz="4" w:space="0" w:color="auto"/>
            </w:tcBorders>
            <w:vAlign w:val="center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59" w:type="dxa"/>
            <w:vMerge/>
            <w:tcBorders>
              <w:bottom w:val="single" w:sz="4" w:space="0" w:color="auto"/>
            </w:tcBorders>
            <w:vAlign w:val="center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734" w:type="dxa"/>
            <w:vMerge/>
            <w:tcBorders>
              <w:bottom w:val="single" w:sz="4" w:space="0" w:color="auto"/>
            </w:tcBorders>
            <w:vAlign w:val="center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6E3D96" w:rsidRPr="00031676" w:rsidTr="006E3D96">
        <w:tc>
          <w:tcPr>
            <w:tcW w:w="503" w:type="dxa"/>
            <w:tcBorders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921" w:type="dxa"/>
            <w:tcBorders>
              <w:bottom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ทักษะในการพัฒนาอาชีพ</w:t>
            </w:r>
          </w:p>
        </w:tc>
        <w:tc>
          <w:tcPr>
            <w:tcW w:w="2859" w:type="dxa"/>
            <w:tcBorders>
              <w:bottom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1.อธิบายความจำเป็นในการฝึกทักษะ กระบวนการผลิต กระบวนการตลาดที่ใช้            นวัตกรรม เทคโนโลยี    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2.อธิบายความหมาย ความสำคัญของการจัดการ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อาชีพ และระบบการจัดการ เพื่อการพัฒนาอาชีพ โดยประยุกต์ใช้ภูมิปัญญา</w:t>
            </w:r>
          </w:p>
        </w:tc>
        <w:tc>
          <w:tcPr>
            <w:tcW w:w="2734" w:type="dxa"/>
            <w:tcBorders>
              <w:bottom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1.ความจำเป็นในการฝึกทักษะ กระบวนการผลิต กระบวนการตลาดที่ใช้      นวัตกรรม เทคโนโลยีเพื่อพัฒนาอาชีพ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2.ความหมาย ความสำคัญของการจัดการอาชีพ</w:t>
            </w:r>
          </w:p>
        </w:tc>
        <w:tc>
          <w:tcPr>
            <w:tcW w:w="931" w:type="dxa"/>
            <w:tcBorders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80</w:t>
            </w:r>
          </w:p>
        </w:tc>
        <w:tc>
          <w:tcPr>
            <w:tcW w:w="853" w:type="dxa"/>
            <w:tcBorders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3" w:type="dxa"/>
            <w:tcBorders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3" w:type="dxa"/>
            <w:tcBorders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E3D96" w:rsidRPr="00031676" w:rsidTr="006E3D96">
        <w:tc>
          <w:tcPr>
            <w:tcW w:w="50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9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3.สำรวจแหล่งเรียนรู้ และสถานที่ฝึกทักษะในการพัฒนาอาชีพ 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3.แหล่งเรียนรู้ และสถานที่ฝึกอาชีพ</w:t>
            </w: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E3D96" w:rsidRPr="00031676" w:rsidTr="006E3D96">
        <w:tc>
          <w:tcPr>
            <w:tcW w:w="503" w:type="dxa"/>
            <w:tcBorders>
              <w:top w:val="nil"/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1" w:type="dxa"/>
            <w:tcBorders>
              <w:top w:val="nil"/>
              <w:bottom w:val="single" w:sz="4" w:space="0" w:color="auto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9" w:type="dxa"/>
            <w:tcBorders>
              <w:top w:val="nil"/>
              <w:bottom w:val="single" w:sz="4" w:space="0" w:color="auto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4.วางแผนในการฝึกทักษะอาชีพโดยพัฒนาต่อยอด และประยุกต์ใช้ภูมิปัญญา </w:t>
            </w:r>
          </w:p>
        </w:tc>
        <w:tc>
          <w:tcPr>
            <w:tcW w:w="2734" w:type="dxa"/>
            <w:tcBorders>
              <w:top w:val="nil"/>
              <w:bottom w:val="single" w:sz="4" w:space="0" w:color="auto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4.การวางแผนโดยกำหนดสิ่งต่างๆดังนี้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ความรู้และทักษะที่ต้องฝึก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วิธีการฝึก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แหล่งฝึก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วัน เวลาในการฝึก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ฯลฯ</w:t>
            </w:r>
          </w:p>
        </w:tc>
        <w:tc>
          <w:tcPr>
            <w:tcW w:w="931" w:type="dxa"/>
            <w:tcBorders>
              <w:top w:val="nil"/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E3D96" w:rsidRPr="00031676" w:rsidTr="006E3D96">
        <w:tc>
          <w:tcPr>
            <w:tcW w:w="503" w:type="dxa"/>
            <w:tcBorders>
              <w:top w:val="single" w:sz="4" w:space="0" w:color="auto"/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9" w:type="dxa"/>
            <w:tcBorders>
              <w:top w:val="single" w:sz="4" w:space="0" w:color="auto"/>
              <w:bottom w:val="single" w:sz="4" w:space="0" w:color="auto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5.ฝึกทักษะอาชีพตามแผนที่กำหนดไว้ได้โดยมีการบันทึกขั้นตอนการฝึกทุกขั้นตอน</w:t>
            </w:r>
          </w:p>
        </w:tc>
        <w:tc>
          <w:tcPr>
            <w:tcW w:w="2734" w:type="dxa"/>
            <w:tcBorders>
              <w:top w:val="single" w:sz="4" w:space="0" w:color="auto"/>
              <w:bottom w:val="single" w:sz="4" w:space="0" w:color="auto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5.การฝึกทักษะอาชีพ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การจดบันทึก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ปัญหาและการแก้ปัญหา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- ข้อเสนอแนะ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             ฯลฯ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E3D96" w:rsidRPr="00031676" w:rsidTr="006E3D96">
        <w:tc>
          <w:tcPr>
            <w:tcW w:w="50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921" w:type="dxa"/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การทำแผนธุรกิจ  เพื่อการพัฒนาอาชีพ</w:t>
            </w:r>
          </w:p>
        </w:tc>
        <w:tc>
          <w:tcPr>
            <w:tcW w:w="2859" w:type="dxa"/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1.วิเคราะห์ชุมชน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br/>
              <w:t>โดยการระดมความคิดเห็นของคนในชุมชน และกำหนดวิสัยทัศน์ พันธกิจ รายได้ ค่านิยมของชุมชน เป้าหมาย และกลยุทธ์ ตาม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ศักยภาพ 5 ด้านได้แก่ ศักยภาพของทรัพยากรธรรมชาติในแต่ละพื้นที่  ศักยภาพของพื้นที่ตามลักษณะภูมิอากาศ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ศักยภาพของภูมิประเทศและทำเลที่ตั้งของแต่ละพื้นที่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ศักยภาพของศิลปะ วัฒนธรรม ประเพณีและวิถีชีวิตของแต่ละพื้นที่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ศักยภาพของทรัพยากรมนุษย์ในแต่ละพื้นที่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และแนวคิด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ปรัชญาของเศรษฐกิจพอเพียง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Default="006E3D96" w:rsidP="00722E5E">
            <w:pPr>
              <w:rPr>
                <w:rFonts w:ascii="Angsana New" w:hAnsi="Angsana New" w:cs="Angsana New" w:hint="cs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2.วางแผนปฏิบัติการ </w:t>
            </w:r>
          </w:p>
          <w:p w:rsidR="006E3D96" w:rsidRPr="00031676" w:rsidRDefault="006E3D96" w:rsidP="00722E5E">
            <w:pPr>
              <w:rPr>
                <w:rFonts w:ascii="Angsana New" w:hAnsi="Angsana New" w:cs="Angsana New" w:hint="cs"/>
                <w:sz w:val="32"/>
                <w:szCs w:val="32"/>
                <w:cs/>
              </w:rPr>
            </w:pPr>
          </w:p>
        </w:tc>
        <w:tc>
          <w:tcPr>
            <w:tcW w:w="2734" w:type="dxa"/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1.การวิเคราะห์ชุมชน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จุดแข็ง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จุดอ่อน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โอกาส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อุปสรรค</w:t>
            </w:r>
          </w:p>
          <w:p w:rsidR="006E3D96" w:rsidRPr="00031676" w:rsidRDefault="006E3D96" w:rsidP="00722E5E">
            <w:pPr>
              <w:tabs>
                <w:tab w:val="left" w:pos="393"/>
              </w:tabs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ตามศักยภาพ 5 ด้านได้แก่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ab/>
              <w:t xml:space="preserve">-  ศักยภาพของทรัพยากรธรรมชาติในแต่ละพื้นที่  </w:t>
            </w:r>
          </w:p>
          <w:p w:rsidR="006E3D96" w:rsidRPr="00031676" w:rsidRDefault="006E3D96" w:rsidP="00722E5E">
            <w:pPr>
              <w:tabs>
                <w:tab w:val="left" w:pos="393"/>
              </w:tabs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ab/>
              <w:t>-  ศักยภาพของพื้นที่ตามลักษณะภูมิอากาศ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 </w:t>
            </w:r>
          </w:p>
          <w:p w:rsidR="006E3D96" w:rsidRPr="00031676" w:rsidRDefault="006E3D96" w:rsidP="00722E5E">
            <w:pPr>
              <w:tabs>
                <w:tab w:val="left" w:pos="393"/>
              </w:tabs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ab/>
              <w:t>-  ศักยภาพของภูมิประเทศและทำเลที่ตั้งของแต่ละพื้นที่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 xml:space="preserve"> </w:t>
            </w:r>
          </w:p>
          <w:p w:rsidR="006E3D96" w:rsidRPr="00031676" w:rsidRDefault="006E3D96" w:rsidP="00722E5E">
            <w:pPr>
              <w:tabs>
                <w:tab w:val="left" w:pos="393"/>
              </w:tabs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ab/>
              <w:t>-  ศักยภาพของศิลปะ วัฒนธรรม ประเพณีและวิถี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ชีวิตของแต่ละพื้นที่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ab/>
            </w:r>
          </w:p>
          <w:p w:rsidR="006E3D96" w:rsidRPr="00031676" w:rsidRDefault="006E3D96" w:rsidP="00722E5E">
            <w:pPr>
              <w:tabs>
                <w:tab w:val="left" w:pos="39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ab/>
              <w:t>-  ศักยภาพของทรัพยากรมนุษย์ในแต่ละพื้นที่</w:t>
            </w:r>
          </w:p>
          <w:p w:rsidR="006E3D96" w:rsidRPr="00031676" w:rsidRDefault="006E3D96" w:rsidP="00722E5E">
            <w:pPr>
              <w:tabs>
                <w:tab w:val="left" w:pos="393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2.การกำหนดวิสัยทัศน์                    พันธกิจ เป้าหมาย  และกลยุทธ์ ในการกำหนดแผนพัฒนาธุรกิจของชุมชน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3.การวางแผนปฏิบัติการ</w:t>
            </w:r>
          </w:p>
        </w:tc>
        <w:tc>
          <w:tcPr>
            <w:tcW w:w="931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E3D96" w:rsidRPr="00031676" w:rsidTr="006E3D96">
        <w:tc>
          <w:tcPr>
            <w:tcW w:w="50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1921" w:type="dxa"/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การจัดการความเสี่ยง</w:t>
            </w:r>
          </w:p>
        </w:tc>
        <w:tc>
          <w:tcPr>
            <w:tcW w:w="2859" w:type="dxa"/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1.วิเคราะห์ศักยภาพ และจัดการเกี่ยวกับผลการดำเนินการในอดีตที่ผ่านมา 2-3 ปี จนถึงปัจจุบัน 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 อธิบายวิธีแก้ปัญหาความเสี่ยงเพื่อความมั่นคงของอาชีพ 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3.สามารถวางแผนปฏิบัติการ </w:t>
            </w:r>
          </w:p>
        </w:tc>
        <w:tc>
          <w:tcPr>
            <w:tcW w:w="2734" w:type="dxa"/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1.การวิเคราะห์ศักยภาพ และการจัดการความเสี่ยงกับผลการดำเนินงาน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ประเภทสินค้า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ค่าใช้จ่ายต่างๆ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ผลกำไร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คู่แข่งขัน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ส่วนครองตลาด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- สมรรถนะของธุรกิจ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สภาวะแวดล้อมภายใน จุดแข็ง จุดอ่อน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สภาวะแวดล้อมภายนอกด้านโอกาสและอุปสรรค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2.การแก้ปัญหาความเสี่ยง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3.การวางแผนปฏิบัติการ</w:t>
            </w:r>
          </w:p>
        </w:tc>
        <w:tc>
          <w:tcPr>
            <w:tcW w:w="931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E3D96" w:rsidRPr="00031676" w:rsidTr="006E3D96">
        <w:tc>
          <w:tcPr>
            <w:tcW w:w="50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921" w:type="dxa"/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การจัดการการผลิตหรือการบริการ</w:t>
            </w:r>
          </w:p>
        </w:tc>
        <w:tc>
          <w:tcPr>
            <w:tcW w:w="2859" w:type="dxa"/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1.จัดการเกี่ยวกับการควบคุมคุณภาพ 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2.อธิบายวิธีการใช้นวตกรรมเทคโนโลยีในการผลิต 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3.อธิบายขั้นตอนการลดต้นทุนการผลิตหรือการบริการ 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4.จัดทำแผนการผลิตหรือการบริการ </w:t>
            </w:r>
          </w:p>
        </w:tc>
        <w:tc>
          <w:tcPr>
            <w:tcW w:w="2734" w:type="dxa"/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1.การจัดการเกี่ยวกับการควบคุมคุณภาพ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2.การใช้นวตกรรมเทคโนโลยีในการผลิต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3.การลดต้นทุนการผลิตหรือการบริการ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4.การจัดทำแผนปฏิบัติการ</w:t>
            </w:r>
          </w:p>
        </w:tc>
        <w:tc>
          <w:tcPr>
            <w:tcW w:w="931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E3D96" w:rsidRPr="00031676" w:rsidTr="006E3D96">
        <w:tc>
          <w:tcPr>
            <w:tcW w:w="50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1921" w:type="dxa"/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การจัดการการตลาด</w:t>
            </w:r>
          </w:p>
        </w:tc>
        <w:tc>
          <w:tcPr>
            <w:tcW w:w="2859" w:type="dxa"/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1.จัดการการตลาดเพื่อนำ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ผลผลิตเข้าสู่ตลาด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2.สามารถจัดทำแผนการจัดการการตลาด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734" w:type="dxa"/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1.การจัดการการตลาด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- การโฆษณา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การประชาสัมพันธ์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การวิจัยตลาด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การส่งเสริมการขาย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การทำข้อมูลฐานลูกค้า</w:t>
            </w:r>
          </w:p>
          <w:p w:rsidR="006E3D96" w:rsidRPr="00031676" w:rsidRDefault="006E3D96" w:rsidP="00722E5E">
            <w:pPr>
              <w:ind w:firstLine="252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การกระจายสินค้า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2.การจัดทำแผนปฏิบัติการ</w:t>
            </w:r>
          </w:p>
        </w:tc>
        <w:tc>
          <w:tcPr>
            <w:tcW w:w="931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E3D96" w:rsidRPr="00031676" w:rsidTr="006E3D96">
        <w:tc>
          <w:tcPr>
            <w:tcW w:w="503" w:type="dxa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6</w:t>
            </w:r>
          </w:p>
        </w:tc>
        <w:tc>
          <w:tcPr>
            <w:tcW w:w="1921" w:type="dxa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การขับเคลื่อนเพื่อพัฒนาธุรกิจ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1.วิเคราะห์ความเป็นไปได้ของแผนพัฒนาธุรกิจ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2.พัฒนาแผนพัฒนาอาชีพ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3.ขั้นตอนการขับเคลื่อนแผนพัฒนาอาชีพ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4.อธิบายปัญหา อุปสรรค และแนวทางแก้ไขที่เกิดจากการขับเคลื่อนแผนธุรกิจ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734" w:type="dxa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1.การวิเคราะห์ความเป็นไปได้ของแผนพัฒนาอาชีพ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2.การพัฒนาแผนพัฒนาอาชีพ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3.ขั้นตอนการขับเคลื่อนแผนพัฒนาอาชีพ</w:t>
            </w:r>
          </w:p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4.ปัญหา อุปสรรค และแนวทางแก้ไขที่เกิดจากการขับเคลื่อนแผนธุรกิจ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E3D96" w:rsidRPr="00031676" w:rsidTr="006E3D96">
        <w:tc>
          <w:tcPr>
            <w:tcW w:w="503" w:type="dxa"/>
            <w:tcBorders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7</w:t>
            </w:r>
          </w:p>
        </w:tc>
        <w:tc>
          <w:tcPr>
            <w:tcW w:w="1921" w:type="dxa"/>
            <w:tcBorders>
              <w:bottom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โครงการพัฒนาอาชีพ</w:t>
            </w:r>
          </w:p>
        </w:tc>
        <w:tc>
          <w:tcPr>
            <w:tcW w:w="2859" w:type="dxa"/>
            <w:tcBorders>
              <w:bottom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1.อธิบายความสำคัญของการทำโครงการพัฒนาอาชีพ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734" w:type="dxa"/>
            <w:tcBorders>
              <w:bottom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1.ความสำคัญของโครงการพัฒนาอาชีพ</w:t>
            </w:r>
          </w:p>
        </w:tc>
        <w:tc>
          <w:tcPr>
            <w:tcW w:w="931" w:type="dxa"/>
            <w:tcBorders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10</w:t>
            </w:r>
          </w:p>
        </w:tc>
        <w:tc>
          <w:tcPr>
            <w:tcW w:w="853" w:type="dxa"/>
            <w:tcBorders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E3D96" w:rsidRPr="00031676" w:rsidTr="006E3D96">
        <w:tc>
          <w:tcPr>
            <w:tcW w:w="50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9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2.เขียนโครงการ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2.ขั้นตอนการเขียนโครงการ</w:t>
            </w: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E3D96" w:rsidRPr="00031676" w:rsidTr="006E3D96">
        <w:tc>
          <w:tcPr>
            <w:tcW w:w="50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1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9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3.เขียนแผนปฏิบัติการ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3.การเขียนแผนปฏิบัติการ</w:t>
            </w:r>
          </w:p>
        </w:tc>
        <w:tc>
          <w:tcPr>
            <w:tcW w:w="931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E3D96" w:rsidRPr="00031676" w:rsidTr="006E3D96">
        <w:tc>
          <w:tcPr>
            <w:tcW w:w="503" w:type="dxa"/>
            <w:tcBorders>
              <w:top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21" w:type="dxa"/>
            <w:tcBorders>
              <w:top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9" w:type="dxa"/>
            <w:tcBorders>
              <w:top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4.ตรวจสอบโครงการได้ถูกต้อง และเหมาะสม</w:t>
            </w:r>
          </w:p>
        </w:tc>
        <w:tc>
          <w:tcPr>
            <w:tcW w:w="2734" w:type="dxa"/>
            <w:tcBorders>
              <w:top w:val="nil"/>
            </w:tcBorders>
          </w:tcPr>
          <w:p w:rsidR="006E3D96" w:rsidRPr="00031676" w:rsidRDefault="006E3D96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4.การตรวจสอบโครงการ</w:t>
            </w:r>
          </w:p>
        </w:tc>
        <w:tc>
          <w:tcPr>
            <w:tcW w:w="931" w:type="dxa"/>
            <w:tcBorders>
              <w:top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</w:tcBorders>
          </w:tcPr>
          <w:p w:rsidR="006E3D96" w:rsidRPr="00031676" w:rsidRDefault="006E3D96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6E3D96" w:rsidRPr="00031676" w:rsidRDefault="006E3D96" w:rsidP="006E3D96">
      <w:pPr>
        <w:ind w:left="1080"/>
        <w:rPr>
          <w:rFonts w:ascii="Angsana New" w:hAnsi="Angsana New" w:cs="Angsana New"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6E3D96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51709"/>
    <w:multiLevelType w:val="hybridMultilevel"/>
    <w:tmpl w:val="DAE88994"/>
    <w:lvl w:ilvl="0" w:tplc="BB04FD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4B4F89"/>
    <w:multiLevelType w:val="hybridMultilevel"/>
    <w:tmpl w:val="DAE88994"/>
    <w:lvl w:ilvl="0" w:tplc="BB04FD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applyBreakingRules/>
  </w:compat>
  <w:rsids>
    <w:rsidRoot w:val="006E3D96"/>
    <w:rsid w:val="0052179E"/>
    <w:rsid w:val="006E3D96"/>
    <w:rsid w:val="00A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D96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3D96"/>
    <w:pPr>
      <w:spacing w:after="0" w:line="240" w:lineRule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1177</Words>
  <Characters>6713</Characters>
  <Application>Microsoft Office Word</Application>
  <DocSecurity>0</DocSecurity>
  <Lines>55</Lines>
  <Paragraphs>15</Paragraphs>
  <ScaleCrop>false</ScaleCrop>
  <Company>Computer</Company>
  <LinksUpToDate>false</LinksUpToDate>
  <CharactersWithSpaces>7875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2013-06-20T16:47:00Z</dcterms:created>
  <dcterms:modified xsi:type="dcterms:W3CDTF">2013-06-20T16:49:00Z</dcterms:modified>
</cp:coreProperties>
</file>